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dell'Istituto Comprensivo di Delebio</w:t>
      </w:r>
    </w:p>
    <w:p w:rsidR="00000000" w:rsidDel="00000000" w:rsidP="00000000" w:rsidRDefault="00000000" w:rsidRPr="00000000" w14:paraId="00000003">
      <w:pPr>
        <w:spacing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Responsabile della trasparenza</w:t>
      </w:r>
    </w:p>
    <w:p w:rsidR="00000000" w:rsidDel="00000000" w:rsidP="00000000" w:rsidRDefault="00000000" w:rsidRPr="00000000" w14:paraId="00000004">
      <w:pPr>
        <w:spacing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Via S. Giovanni Bosco, 5 – DELEBIO (SO)</w:t>
      </w:r>
    </w:p>
    <w:p w:rsidR="00000000" w:rsidDel="00000000" w:rsidP="00000000" w:rsidRDefault="00000000" w:rsidRPr="00000000" w14:paraId="00000005">
      <w:pPr>
        <w:spacing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e-mail PEO: soic81300c@istruzione.it</w:t>
      </w:r>
    </w:p>
    <w:p w:rsidR="00000000" w:rsidDel="00000000" w:rsidP="00000000" w:rsidRDefault="00000000" w:rsidRPr="00000000" w14:paraId="00000006">
      <w:pPr>
        <w:spacing w:after="300" w:before="200" w:lineRule="auto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e-mail PEC: soic81300c@pec.istruzione.it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OGGETTO: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Richiesta di rilascio del Certificato di Servizio / Stato di Servizio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Il/La sottoscritto/a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[Nome e Cognome]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nato/a 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[Luogo di Nascita]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([Provincia]) il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[Data di Nascita]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Codice Fiscale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[Codice Fiscale]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residente a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[Città di Residenza]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in [Indirizzo, CAP], tel.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[Numero di Telefono]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email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[Indirizzo Email]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 qualità di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(selezionare la voce di interesse)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Docente a tempo indeterminato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Docente a tempo determinato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Personale A.T.A. (Profilo: [es. Collaboratore Scolastico / Assistente Amministrativo])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Ex dipendente (non più in servizio presso codesto Istituto)</w:t>
      </w:r>
    </w:p>
    <w:p w:rsidR="00000000" w:rsidDel="00000000" w:rsidP="00000000" w:rsidRDefault="00000000" w:rsidRPr="00000000" w14:paraId="00000010">
      <w:pPr>
        <w:jc w:val="cente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ai sensi delle disposizioni vigenti, il rilascio del proprio: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Certificato di Servizio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Stato di Servizio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relativo al/ai seguente/i periodo/i e anno/i scolastico/i: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[Indicare l'anno scolastico o i periodi precisi, ad esempio: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Anno Scolastico 2024/2025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oppure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Tutti i periodi di servizio prestati presso codesto Istituto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Il sottoscritto dichiara che il presente certificato è richiesto per </w:t>
      </w: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(selezionare l'uso previsto)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Uso privato / Memoria personale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Altri usi consentiti dalla legge: [Specificare eventuale motivo es. riscatto fini pensionistici / ai fini INPS]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  <w:i w:val="1"/>
          <w:iCs w:val="1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rtl w:val="0"/>
        </w:rPr>
        <w:t xml:space="preserve">(Nota: Si ricorda che ai sensi dell'art. 15 della Legge 183/2011, i certificati rilasciati dalla Pubblica Amministrazione sono validi solo nei rapporti tra privati. Per i rapporti con altre Pubbliche Amministrazioni o gestori di pubblici servizi, il cittadino deve utilizzare l'autocertificazione).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presente richiesta viene trasmessa: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Tramite posta elettronica (PEO/PEC) all'indirizzo della scuola.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 ] Presentata a mano presso l'Ufficio di Segreteria / Protocollo.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 allega alla presente copia fotostatica di un documento di riconoscimento in corso di validità.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Con osservanza.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[Città], data [Data di oggi]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 xml:space="preserve">Firma del richiedente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_______________________________</w:t>
      </w:r>
    </w:p>
    <w:sectPr>
      <w:pgSz w:h="16838" w:w="11906" w:orient="portrait"/>
      <w:pgMar w:bottom="1133.8582677165355" w:top="1133.8582677165355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